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07F3" w14:textId="40C8B97B" w:rsidR="005F46E0" w:rsidRPr="005F46E0" w:rsidRDefault="000C244F" w:rsidP="005F46E0">
      <w:pPr>
        <w:pStyle w:val="Nincstrkz"/>
        <w:jc w:val="center"/>
        <w:rPr>
          <w:sz w:val="24"/>
          <w:szCs w:val="24"/>
        </w:rPr>
      </w:pPr>
      <w:r>
        <w:rPr>
          <w:sz w:val="24"/>
          <w:szCs w:val="24"/>
        </w:rPr>
        <w:t>KOMÁROM-ESZTERGOM</w:t>
      </w:r>
      <w:r w:rsidR="005F46E0" w:rsidRPr="005F46E0">
        <w:rPr>
          <w:sz w:val="24"/>
          <w:szCs w:val="24"/>
        </w:rPr>
        <w:t xml:space="preserve"> MEGYEI KERESKEDELMI ÉS IPARKAMARA</w:t>
      </w:r>
    </w:p>
    <w:p w14:paraId="53CFBF75" w14:textId="77777777" w:rsidR="005F46E0" w:rsidRDefault="005F46E0" w:rsidP="005F46E0">
      <w:pPr>
        <w:pStyle w:val="Nincstrkz"/>
        <w:jc w:val="center"/>
      </w:pPr>
      <w:r w:rsidRPr="005F46E0">
        <w:rPr>
          <w:sz w:val="24"/>
          <w:szCs w:val="24"/>
        </w:rPr>
        <w:t>PANASZKEZELÉSI SZABÁLYZAT</w:t>
      </w:r>
    </w:p>
    <w:p w14:paraId="749DA783" w14:textId="77777777" w:rsidR="005F46E0" w:rsidRDefault="005F46E0" w:rsidP="005F46E0">
      <w:pPr>
        <w:pStyle w:val="Nincstrkz"/>
      </w:pPr>
    </w:p>
    <w:p w14:paraId="63F0BE99" w14:textId="4ABAC8E8" w:rsidR="005F46E0" w:rsidRDefault="005F46E0" w:rsidP="00F35029">
      <w:pPr>
        <w:pStyle w:val="Nincstrkz"/>
        <w:numPr>
          <w:ilvl w:val="0"/>
          <w:numId w:val="1"/>
        </w:numPr>
        <w:jc w:val="both"/>
        <w:rPr>
          <w:rStyle w:val="Finomkiemels"/>
        </w:rPr>
      </w:pPr>
      <w:r w:rsidRPr="005F46E0">
        <w:rPr>
          <w:rStyle w:val="Finomkiemels"/>
        </w:rPr>
        <w:t>ÁLTALÁNOS RÉSZ</w:t>
      </w:r>
    </w:p>
    <w:p w14:paraId="25FBDF85" w14:textId="77777777" w:rsidR="00F35029" w:rsidRPr="005F46E0" w:rsidRDefault="00F35029" w:rsidP="00F35029">
      <w:pPr>
        <w:pStyle w:val="Nincstrkz"/>
        <w:ind w:left="720"/>
        <w:jc w:val="both"/>
        <w:rPr>
          <w:rStyle w:val="Finomkiemels"/>
        </w:rPr>
      </w:pPr>
    </w:p>
    <w:p w14:paraId="25CCDE48" w14:textId="77777777" w:rsidR="005F46E0" w:rsidRPr="005F46E0" w:rsidRDefault="005F46E0" w:rsidP="00435C9A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1.1. Bevezetés</w:t>
      </w:r>
    </w:p>
    <w:p w14:paraId="02C1A413" w14:textId="2183C8E9" w:rsidR="005F46E0" w:rsidRDefault="005F46E0" w:rsidP="00435C9A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A kamara partnerek panaszainak egys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ges szab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lyok szerint t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rt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nő, 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tl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that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, hat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kony 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se</w:t>
      </w:r>
      <w:r w:rsidR="00F35029">
        <w:rPr>
          <w:rStyle w:val="Finomkiemels"/>
        </w:rPr>
        <w:t xml:space="preserve">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kivizsg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sa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rdek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ben elk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sz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tette a panaszkezel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m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dj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l sz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l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 xml:space="preserve"> szab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lyzat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t.</w:t>
      </w:r>
    </w:p>
    <w:p w14:paraId="3CE2D50F" w14:textId="77777777" w:rsidR="00F35029" w:rsidRPr="005F46E0" w:rsidRDefault="00F35029" w:rsidP="00435C9A">
      <w:pPr>
        <w:pStyle w:val="Nincstrkz"/>
        <w:jc w:val="both"/>
        <w:rPr>
          <w:rStyle w:val="Finomkiemels"/>
        </w:rPr>
      </w:pPr>
    </w:p>
    <w:p w14:paraId="59C01C55" w14:textId="77777777" w:rsidR="005F46E0" w:rsidRPr="005F46E0" w:rsidRDefault="005F46E0" w:rsidP="00435C9A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1.2. A szabályzat célja</w:t>
      </w:r>
    </w:p>
    <w:p w14:paraId="3D8632D8" w14:textId="65146648" w:rsidR="005F46E0" w:rsidRDefault="005F46E0" w:rsidP="00435C9A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A panaszkezel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si szab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lyzat c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lja, hogy partnereink 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gedetts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ge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ig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nyeinek magasabb szintű</w:t>
      </w:r>
      <w:r>
        <w:rPr>
          <w:rStyle w:val="Finomkiemels"/>
        </w:rPr>
        <w:t xml:space="preserve"> </w:t>
      </w:r>
      <w:r w:rsidRPr="005F46E0">
        <w:rPr>
          <w:rStyle w:val="Finomkiemels"/>
        </w:rPr>
        <w:t>kiel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se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rdek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ben a fontos visszajelz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seket tartalmaz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 xml:space="preserve"> panaszok 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nek, kivizsg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nak,</w:t>
      </w:r>
      <w:r w:rsidR="00F35029">
        <w:rPr>
          <w:rStyle w:val="Finomkiemels"/>
        </w:rPr>
        <w:t xml:space="preserve"> </w:t>
      </w:r>
      <w:r w:rsidRPr="005F46E0">
        <w:rPr>
          <w:rStyle w:val="Finomkiemels"/>
        </w:rPr>
        <w:t>nyilv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ntart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nak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s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nek rendje szerves r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sz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v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 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ljon int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zm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nyi tev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kenys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nknek.</w:t>
      </w:r>
    </w:p>
    <w:p w14:paraId="5AA4BD15" w14:textId="77777777" w:rsidR="00F35029" w:rsidRPr="005F46E0" w:rsidRDefault="00F35029" w:rsidP="00435C9A">
      <w:pPr>
        <w:pStyle w:val="Nincstrkz"/>
        <w:jc w:val="both"/>
        <w:rPr>
          <w:rStyle w:val="Finomkiemels"/>
        </w:rPr>
      </w:pPr>
    </w:p>
    <w:p w14:paraId="60595378" w14:textId="77777777" w:rsidR="005F46E0" w:rsidRPr="005F46E0" w:rsidRDefault="005F46E0" w:rsidP="00435C9A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1.3. Alapelvek</w:t>
      </w:r>
    </w:p>
    <w:p w14:paraId="3AD0D6FF" w14:textId="60C69B5D" w:rsidR="005F46E0" w:rsidRPr="005F46E0" w:rsidRDefault="005F46E0" w:rsidP="00435C9A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A panaszkezel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snek, gyorsnak, tisztess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gesnek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s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rdeminek kell lennie, amelynek sor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 fel kell</w:t>
      </w:r>
      <w:r w:rsidR="00F35029">
        <w:rPr>
          <w:rStyle w:val="Finomkiemels"/>
        </w:rPr>
        <w:t xml:space="preserve"> </w:t>
      </w:r>
      <w:r w:rsidRPr="005F46E0">
        <w:rPr>
          <w:rStyle w:val="Finomkiemels"/>
        </w:rPr>
        <w:t>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rni a panasz ok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t, indok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t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jogos panasz eset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 elj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st kell kezdem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nyezni.</w:t>
      </w:r>
      <w:r>
        <w:rPr>
          <w:rStyle w:val="Finomkiemels"/>
        </w:rPr>
        <w:t xml:space="preserve"> </w:t>
      </w:r>
      <w:r w:rsidRPr="005F46E0">
        <w:rPr>
          <w:rStyle w:val="Finomkiemels"/>
        </w:rPr>
        <w:t>A be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rkezett</w:t>
      </w:r>
      <w:r>
        <w:rPr>
          <w:rStyle w:val="Finomkiemels"/>
        </w:rPr>
        <w:t xml:space="preserve">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szrev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teleket elemezz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k.</w:t>
      </w:r>
    </w:p>
    <w:p w14:paraId="15E83CAB" w14:textId="2F4E0136" w:rsidR="005F46E0" w:rsidRDefault="005F46E0" w:rsidP="00435C9A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 xml:space="preserve">A panaszokat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a panaszosokat megk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nb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ztet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n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lk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l, egyenlően, azonos elj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sok keret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ben</w:t>
      </w:r>
      <w:r w:rsidR="00F35029">
        <w:rPr>
          <w:rStyle w:val="Finomkiemels"/>
        </w:rPr>
        <w:t xml:space="preserve">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szab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lyok szerint kezelj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k.</w:t>
      </w:r>
    </w:p>
    <w:p w14:paraId="0ECE0C93" w14:textId="77777777" w:rsidR="00435C9A" w:rsidRPr="005F46E0" w:rsidRDefault="00435C9A" w:rsidP="005F46E0">
      <w:pPr>
        <w:pStyle w:val="Nincstrkz"/>
        <w:rPr>
          <w:rStyle w:val="Finomkiemels"/>
        </w:rPr>
      </w:pPr>
    </w:p>
    <w:p w14:paraId="096C3362" w14:textId="77777777" w:rsidR="005F46E0" w:rsidRPr="005F46E0" w:rsidRDefault="005F46E0" w:rsidP="005F46E0">
      <w:pPr>
        <w:pStyle w:val="Nincstrkz"/>
        <w:rPr>
          <w:rStyle w:val="Finomkiemels"/>
        </w:rPr>
      </w:pPr>
      <w:r w:rsidRPr="005F46E0">
        <w:rPr>
          <w:rStyle w:val="Finomkiemels"/>
        </w:rPr>
        <w:t>2. A PANASZKEZELÉS MENETE</w:t>
      </w:r>
    </w:p>
    <w:p w14:paraId="16FBE01D" w14:textId="32EEC1A8" w:rsidR="005F46E0" w:rsidRDefault="005F46E0" w:rsidP="005F46E0">
      <w:pPr>
        <w:pStyle w:val="Nincstrkz"/>
        <w:rPr>
          <w:rStyle w:val="Finomkiemels"/>
        </w:rPr>
      </w:pPr>
      <w:r w:rsidRPr="005F46E0">
        <w:rPr>
          <w:rStyle w:val="Finomkiemels"/>
        </w:rPr>
        <w:t>2.1. A panasz bejelentése</w:t>
      </w:r>
    </w:p>
    <w:p w14:paraId="19F2D7CF" w14:textId="144DDD7E" w:rsidR="00435C9A" w:rsidRDefault="00435C9A" w:rsidP="005F46E0">
      <w:pPr>
        <w:pStyle w:val="Nincstrkz"/>
        <w:rPr>
          <w:rStyle w:val="Finomkiemel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35C9A" w14:paraId="72A07891" w14:textId="77777777" w:rsidTr="00435C9A">
        <w:tc>
          <w:tcPr>
            <w:tcW w:w="2265" w:type="dxa"/>
          </w:tcPr>
          <w:p w14:paraId="349F2B46" w14:textId="2021E2EA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Bejelentés formája</w:t>
            </w:r>
          </w:p>
        </w:tc>
        <w:tc>
          <w:tcPr>
            <w:tcW w:w="2265" w:type="dxa"/>
          </w:tcPr>
          <w:p w14:paraId="594BE69C" w14:textId="1358DF2D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Módja</w:t>
            </w:r>
          </w:p>
        </w:tc>
        <w:tc>
          <w:tcPr>
            <w:tcW w:w="2266" w:type="dxa"/>
          </w:tcPr>
          <w:p w14:paraId="4FDAC1C4" w14:textId="0F8913A8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Időpontja</w:t>
            </w:r>
          </w:p>
        </w:tc>
        <w:tc>
          <w:tcPr>
            <w:tcW w:w="2266" w:type="dxa"/>
          </w:tcPr>
          <w:p w14:paraId="164866E7" w14:textId="3C1C0A3D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Elérhetőség</w:t>
            </w:r>
          </w:p>
        </w:tc>
      </w:tr>
      <w:tr w:rsidR="00435C9A" w14:paraId="27C39A94" w14:textId="77777777" w:rsidTr="00435C9A">
        <w:tc>
          <w:tcPr>
            <w:tcW w:w="2265" w:type="dxa"/>
          </w:tcPr>
          <w:p w14:paraId="4A58E27A" w14:textId="66A66B38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Szóbeli panasz</w:t>
            </w:r>
          </w:p>
        </w:tc>
        <w:tc>
          <w:tcPr>
            <w:tcW w:w="2265" w:type="dxa"/>
          </w:tcPr>
          <w:p w14:paraId="4EF54BBE" w14:textId="36D34B27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személyesen</w:t>
            </w:r>
          </w:p>
        </w:tc>
        <w:tc>
          <w:tcPr>
            <w:tcW w:w="2266" w:type="dxa"/>
          </w:tcPr>
          <w:p w14:paraId="1AC30CDB" w14:textId="13937699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 h</w:t>
            </w:r>
            <w:r w:rsidRPr="005F46E0">
              <w:rPr>
                <w:rStyle w:val="Finomkiemels"/>
                <w:rFonts w:hint="eastAsia"/>
              </w:rPr>
              <w:t>é</w:t>
            </w:r>
            <w:r w:rsidRPr="005F46E0">
              <w:rPr>
                <w:rStyle w:val="Finomkiemels"/>
              </w:rPr>
              <w:t>tfőtől</w:t>
            </w:r>
            <w:r>
              <w:rPr>
                <w:rStyle w:val="Finomkiemels"/>
              </w:rPr>
              <w:t xml:space="preserve"> </w:t>
            </w:r>
            <w:r w:rsidRPr="005F46E0">
              <w:rPr>
                <w:rStyle w:val="Finomkiemels"/>
              </w:rPr>
              <w:t>cs</w:t>
            </w:r>
            <w:r w:rsidRPr="005F46E0">
              <w:rPr>
                <w:rStyle w:val="Finomkiemels"/>
                <w:rFonts w:hint="eastAsia"/>
              </w:rPr>
              <w:t>ü</w:t>
            </w:r>
            <w:r w:rsidRPr="005F46E0">
              <w:rPr>
                <w:rStyle w:val="Finomkiemels"/>
              </w:rPr>
              <w:t>t</w:t>
            </w:r>
            <w:r w:rsidRPr="005F46E0">
              <w:rPr>
                <w:rStyle w:val="Finomkiemels"/>
                <w:rFonts w:hint="eastAsia"/>
              </w:rPr>
              <w:t>ö</w:t>
            </w:r>
            <w:r w:rsidRPr="005F46E0">
              <w:rPr>
                <w:rStyle w:val="Finomkiemels"/>
              </w:rPr>
              <w:t>rt</w:t>
            </w:r>
            <w:r w:rsidRPr="005F46E0">
              <w:rPr>
                <w:rStyle w:val="Finomkiemels"/>
                <w:rFonts w:hint="eastAsia"/>
              </w:rPr>
              <w:t>ö</w:t>
            </w:r>
            <w:r w:rsidRPr="005F46E0">
              <w:rPr>
                <w:rStyle w:val="Finomkiemels"/>
              </w:rPr>
              <w:t>kig</w:t>
            </w:r>
          </w:p>
          <w:p w14:paraId="47D0F5A4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8.00 </w:t>
            </w:r>
            <w:r w:rsidRPr="005F46E0">
              <w:rPr>
                <w:rStyle w:val="Finomkiemels"/>
                <w:rFonts w:hint="eastAsia"/>
              </w:rPr>
              <w:t>–</w:t>
            </w:r>
          </w:p>
          <w:p w14:paraId="366C6461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16.00 </w:t>
            </w:r>
            <w:r w:rsidRPr="005F46E0">
              <w:rPr>
                <w:rStyle w:val="Finomkiemels"/>
                <w:rFonts w:hint="eastAsia"/>
              </w:rPr>
              <w:t>ó</w:t>
            </w:r>
            <w:r w:rsidRPr="005F46E0">
              <w:rPr>
                <w:rStyle w:val="Finomkiemels"/>
              </w:rPr>
              <w:t>r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ig,</w:t>
            </w:r>
          </w:p>
          <w:p w14:paraId="7753A1DF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p</w:t>
            </w:r>
            <w:r w:rsidRPr="005F46E0">
              <w:rPr>
                <w:rStyle w:val="Finomkiemels"/>
                <w:rFonts w:hint="eastAsia"/>
              </w:rPr>
              <w:t>é</w:t>
            </w:r>
            <w:r w:rsidRPr="005F46E0">
              <w:rPr>
                <w:rStyle w:val="Finomkiemels"/>
              </w:rPr>
              <w:t xml:space="preserve">nteken 8.00 </w:t>
            </w:r>
            <w:r w:rsidRPr="005F46E0">
              <w:rPr>
                <w:rStyle w:val="Finomkiemels"/>
                <w:rFonts w:hint="eastAsia"/>
              </w:rPr>
              <w:t>–</w:t>
            </w:r>
          </w:p>
          <w:p w14:paraId="5E75D089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13.30 </w:t>
            </w:r>
            <w:r w:rsidRPr="005F46E0">
              <w:rPr>
                <w:rStyle w:val="Finomkiemels"/>
                <w:rFonts w:hint="eastAsia"/>
              </w:rPr>
              <w:t>ó</w:t>
            </w:r>
            <w:r w:rsidRPr="005F46E0">
              <w:rPr>
                <w:rStyle w:val="Finomkiemels"/>
              </w:rPr>
              <w:t>r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ig, a</w:t>
            </w:r>
          </w:p>
          <w:p w14:paraId="68CE0098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kamarai</w:t>
            </w:r>
          </w:p>
          <w:p w14:paraId="41F9A57B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titk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rs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gon</w:t>
            </w:r>
          </w:p>
          <w:p w14:paraId="3367A7AB" w14:textId="77777777" w:rsidR="00435C9A" w:rsidRDefault="00435C9A" w:rsidP="005F46E0">
            <w:pPr>
              <w:pStyle w:val="Nincstrkz"/>
              <w:rPr>
                <w:rStyle w:val="Finomkiemels"/>
              </w:rPr>
            </w:pPr>
          </w:p>
        </w:tc>
        <w:tc>
          <w:tcPr>
            <w:tcW w:w="2266" w:type="dxa"/>
          </w:tcPr>
          <w:p w14:paraId="2A981753" w14:textId="4E694DAF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2800 Tatabánya, Fő tér 36.</w:t>
            </w:r>
          </w:p>
        </w:tc>
      </w:tr>
      <w:tr w:rsidR="00435C9A" w14:paraId="2DAEAE9E" w14:textId="77777777" w:rsidTr="00435C9A">
        <w:tc>
          <w:tcPr>
            <w:tcW w:w="2265" w:type="dxa"/>
          </w:tcPr>
          <w:p w14:paraId="2DC3E829" w14:textId="3A1CBF43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Írásbeli panasz</w:t>
            </w:r>
          </w:p>
        </w:tc>
        <w:tc>
          <w:tcPr>
            <w:tcW w:w="2265" w:type="dxa"/>
          </w:tcPr>
          <w:p w14:paraId="49DF8C93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szem</w:t>
            </w:r>
            <w:r w:rsidRPr="005F46E0">
              <w:rPr>
                <w:rStyle w:val="Finomkiemels"/>
                <w:rFonts w:hint="eastAsia"/>
              </w:rPr>
              <w:t>é</w:t>
            </w:r>
            <w:r w:rsidRPr="005F46E0">
              <w:rPr>
                <w:rStyle w:val="Finomkiemels"/>
              </w:rPr>
              <w:t>lyesen</w:t>
            </w:r>
          </w:p>
          <w:p w14:paraId="2020CF14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vagy m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 xml:space="preserve">s 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ltal</w:t>
            </w:r>
          </w:p>
          <w:p w14:paraId="25B4E66B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 xml:space="preserve">tadott irat </w:t>
            </w:r>
            <w:r w:rsidRPr="005F46E0">
              <w:rPr>
                <w:rStyle w:val="Finomkiemels"/>
                <w:rFonts w:hint="eastAsia"/>
              </w:rPr>
              <w:t>ú</w:t>
            </w:r>
            <w:r w:rsidRPr="005F46E0">
              <w:rPr>
                <w:rStyle w:val="Finomkiemels"/>
              </w:rPr>
              <w:t>tj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n,</w:t>
            </w:r>
          </w:p>
          <w:p w14:paraId="27F85A88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postai </w:t>
            </w:r>
            <w:r w:rsidRPr="005F46E0">
              <w:rPr>
                <w:rStyle w:val="Finomkiemels"/>
                <w:rFonts w:hint="eastAsia"/>
              </w:rPr>
              <w:t>ú</w:t>
            </w:r>
            <w:r w:rsidRPr="005F46E0">
              <w:rPr>
                <w:rStyle w:val="Finomkiemels"/>
              </w:rPr>
              <w:t>ton,</w:t>
            </w:r>
          </w:p>
          <w:p w14:paraId="7DB5EE11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elektronikus </w:t>
            </w:r>
            <w:r w:rsidRPr="005F46E0">
              <w:rPr>
                <w:rStyle w:val="Finomkiemels"/>
                <w:rFonts w:hint="eastAsia"/>
              </w:rPr>
              <w:t>ú</w:t>
            </w:r>
            <w:r w:rsidRPr="005F46E0">
              <w:rPr>
                <w:rStyle w:val="Finomkiemels"/>
              </w:rPr>
              <w:t>ton</w:t>
            </w:r>
          </w:p>
          <w:p w14:paraId="4FAE2F95" w14:textId="77777777" w:rsidR="00435C9A" w:rsidRDefault="00435C9A" w:rsidP="005F46E0">
            <w:pPr>
              <w:pStyle w:val="Nincstrkz"/>
              <w:rPr>
                <w:rStyle w:val="Finomkiemels"/>
              </w:rPr>
            </w:pPr>
          </w:p>
        </w:tc>
        <w:tc>
          <w:tcPr>
            <w:tcW w:w="2266" w:type="dxa"/>
          </w:tcPr>
          <w:p w14:paraId="1B399A2F" w14:textId="76ABD36C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h</w:t>
            </w:r>
            <w:r w:rsidRPr="005F46E0">
              <w:rPr>
                <w:rStyle w:val="Finomkiemels"/>
                <w:rFonts w:hint="eastAsia"/>
              </w:rPr>
              <w:t>é</w:t>
            </w:r>
            <w:r w:rsidRPr="005F46E0">
              <w:rPr>
                <w:rStyle w:val="Finomkiemels"/>
              </w:rPr>
              <w:t>tfőtől</w:t>
            </w:r>
            <w:r>
              <w:rPr>
                <w:rStyle w:val="Finomkiemels"/>
              </w:rPr>
              <w:t xml:space="preserve"> </w:t>
            </w:r>
            <w:r w:rsidRPr="005F46E0">
              <w:rPr>
                <w:rStyle w:val="Finomkiemels"/>
              </w:rPr>
              <w:t>cs</w:t>
            </w:r>
            <w:r w:rsidRPr="005F46E0">
              <w:rPr>
                <w:rStyle w:val="Finomkiemels"/>
                <w:rFonts w:hint="eastAsia"/>
              </w:rPr>
              <w:t>ü</w:t>
            </w:r>
            <w:r w:rsidRPr="005F46E0">
              <w:rPr>
                <w:rStyle w:val="Finomkiemels"/>
              </w:rPr>
              <w:t>t</w:t>
            </w:r>
            <w:r w:rsidRPr="005F46E0">
              <w:rPr>
                <w:rStyle w:val="Finomkiemels"/>
                <w:rFonts w:hint="eastAsia"/>
              </w:rPr>
              <w:t>ö</w:t>
            </w:r>
            <w:r w:rsidRPr="005F46E0">
              <w:rPr>
                <w:rStyle w:val="Finomkiemels"/>
              </w:rPr>
              <w:t>rt</w:t>
            </w:r>
            <w:r w:rsidRPr="005F46E0">
              <w:rPr>
                <w:rStyle w:val="Finomkiemels"/>
                <w:rFonts w:hint="eastAsia"/>
              </w:rPr>
              <w:t>ö</w:t>
            </w:r>
            <w:r w:rsidRPr="005F46E0">
              <w:rPr>
                <w:rStyle w:val="Finomkiemels"/>
              </w:rPr>
              <w:t>kig</w:t>
            </w:r>
          </w:p>
          <w:p w14:paraId="0BDCC54F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8.00 </w:t>
            </w:r>
            <w:r w:rsidRPr="005F46E0">
              <w:rPr>
                <w:rStyle w:val="Finomkiemels"/>
                <w:rFonts w:hint="eastAsia"/>
              </w:rPr>
              <w:t>–</w:t>
            </w:r>
          </w:p>
          <w:p w14:paraId="2F8A1F13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16.00 </w:t>
            </w:r>
            <w:r w:rsidRPr="005F46E0">
              <w:rPr>
                <w:rStyle w:val="Finomkiemels"/>
                <w:rFonts w:hint="eastAsia"/>
              </w:rPr>
              <w:t>ó</w:t>
            </w:r>
            <w:r w:rsidRPr="005F46E0">
              <w:rPr>
                <w:rStyle w:val="Finomkiemels"/>
              </w:rPr>
              <w:t>r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ig,</w:t>
            </w:r>
          </w:p>
          <w:p w14:paraId="60D6D84B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p</w:t>
            </w:r>
            <w:r w:rsidRPr="005F46E0">
              <w:rPr>
                <w:rStyle w:val="Finomkiemels"/>
                <w:rFonts w:hint="eastAsia"/>
              </w:rPr>
              <w:t>é</w:t>
            </w:r>
            <w:r w:rsidRPr="005F46E0">
              <w:rPr>
                <w:rStyle w:val="Finomkiemels"/>
              </w:rPr>
              <w:t xml:space="preserve">nteken 8.00 </w:t>
            </w:r>
            <w:r w:rsidRPr="005F46E0">
              <w:rPr>
                <w:rStyle w:val="Finomkiemels"/>
                <w:rFonts w:hint="eastAsia"/>
              </w:rPr>
              <w:t>–</w:t>
            </w:r>
          </w:p>
          <w:p w14:paraId="2D349E86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 xml:space="preserve">13.30 </w:t>
            </w:r>
            <w:r w:rsidRPr="005F46E0">
              <w:rPr>
                <w:rStyle w:val="Finomkiemels"/>
                <w:rFonts w:hint="eastAsia"/>
              </w:rPr>
              <w:t>ó</w:t>
            </w:r>
            <w:r w:rsidRPr="005F46E0">
              <w:rPr>
                <w:rStyle w:val="Finomkiemels"/>
              </w:rPr>
              <w:t>r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ig</w:t>
            </w:r>
          </w:p>
          <w:p w14:paraId="56B23606" w14:textId="77777777" w:rsidR="00435C9A" w:rsidRPr="005F46E0" w:rsidRDefault="00435C9A" w:rsidP="00435C9A">
            <w:pPr>
              <w:pStyle w:val="Nincstrkz"/>
              <w:rPr>
                <w:rStyle w:val="Finomkiemels"/>
              </w:rPr>
            </w:pPr>
            <w:r w:rsidRPr="005F46E0">
              <w:rPr>
                <w:rStyle w:val="Finomkiemels"/>
              </w:rPr>
              <w:t>titk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rs</w:t>
            </w:r>
            <w:r w:rsidRPr="005F46E0">
              <w:rPr>
                <w:rStyle w:val="Finomkiemels"/>
                <w:rFonts w:hint="eastAsia"/>
              </w:rPr>
              <w:t>á</w:t>
            </w:r>
            <w:r w:rsidRPr="005F46E0">
              <w:rPr>
                <w:rStyle w:val="Finomkiemels"/>
              </w:rPr>
              <w:t>gon</w:t>
            </w:r>
          </w:p>
          <w:p w14:paraId="686433EE" w14:textId="77777777" w:rsidR="00435C9A" w:rsidRDefault="00435C9A" w:rsidP="005F46E0">
            <w:pPr>
              <w:pStyle w:val="Nincstrkz"/>
              <w:rPr>
                <w:rStyle w:val="Finomkiemels"/>
              </w:rPr>
            </w:pPr>
          </w:p>
        </w:tc>
        <w:tc>
          <w:tcPr>
            <w:tcW w:w="2266" w:type="dxa"/>
          </w:tcPr>
          <w:p w14:paraId="67291244" w14:textId="751D0DEA" w:rsidR="00435C9A" w:rsidRDefault="00435C9A" w:rsidP="005F46E0">
            <w:pPr>
              <w:pStyle w:val="Nincstrkz"/>
              <w:rPr>
                <w:rStyle w:val="Finomkiemels"/>
              </w:rPr>
            </w:pPr>
            <w:r>
              <w:rPr>
                <w:rStyle w:val="Finomkiemels"/>
              </w:rPr>
              <w:t>kemkik@kemkik.hu</w:t>
            </w:r>
          </w:p>
        </w:tc>
      </w:tr>
    </w:tbl>
    <w:p w14:paraId="0A36F495" w14:textId="77777777" w:rsidR="00435C9A" w:rsidRPr="005F46E0" w:rsidRDefault="00435C9A" w:rsidP="005F46E0">
      <w:pPr>
        <w:pStyle w:val="Nincstrkz"/>
        <w:rPr>
          <w:rStyle w:val="Finomkiemels"/>
        </w:rPr>
      </w:pPr>
    </w:p>
    <w:p w14:paraId="0F09586A" w14:textId="77777777" w:rsidR="005F46E0" w:rsidRPr="005F46E0" w:rsidRDefault="005F46E0" w:rsidP="005F46E0">
      <w:pPr>
        <w:pStyle w:val="Nincstrkz"/>
        <w:rPr>
          <w:rStyle w:val="Finomkiemels"/>
        </w:rPr>
      </w:pPr>
      <w:r w:rsidRPr="005F46E0">
        <w:rPr>
          <w:rStyle w:val="Finomkiemels"/>
        </w:rPr>
        <w:t>2.2. A panasz kivizsgálása és megválaszolása</w:t>
      </w:r>
    </w:p>
    <w:p w14:paraId="61A461B5" w14:textId="068FFAC9" w:rsidR="005F46E0" w:rsidRPr="005F46E0" w:rsidRDefault="005F46E0" w:rsidP="005F46E0">
      <w:pPr>
        <w:pStyle w:val="Nincstrkz"/>
        <w:rPr>
          <w:rStyle w:val="Finomkiemels"/>
        </w:rPr>
      </w:pPr>
      <w:r w:rsidRPr="005F46E0">
        <w:rPr>
          <w:rStyle w:val="Finomkiemels"/>
        </w:rPr>
        <w:t>A sz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beli panaszt a kamara vezet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se halad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ktalanul megvizsg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lja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az indokl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ssal ell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tott d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st</w:t>
      </w:r>
      <w:r w:rsidR="00435C9A">
        <w:rPr>
          <w:rStyle w:val="Finomkiemels"/>
        </w:rPr>
        <w:t xml:space="preserve"> </w:t>
      </w:r>
      <w:r w:rsidRPr="005F46E0">
        <w:rPr>
          <w:rStyle w:val="Finomkiemels"/>
        </w:rPr>
        <w:t>a</w:t>
      </w:r>
      <w:r w:rsidR="00F35029">
        <w:rPr>
          <w:rStyle w:val="Finomkiemels"/>
        </w:rPr>
        <w:t xml:space="preserve"> </w:t>
      </w:r>
      <w:r w:rsidRPr="005F46E0">
        <w:rPr>
          <w:rStyle w:val="Finomkiemels"/>
        </w:rPr>
        <w:t>lehető leghamarabb 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z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lj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 xml:space="preserve">k.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sbeli panasz eset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 a panasz 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zl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t 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vető 30 napon bel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</w:t>
      </w:r>
      <w:r w:rsidR="00435C9A">
        <w:rPr>
          <w:rStyle w:val="Finomkiemels"/>
        </w:rPr>
        <w:t xml:space="preserve">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megk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ldj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k a d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st a panaszos r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sz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re.</w:t>
      </w:r>
    </w:p>
    <w:p w14:paraId="5B9EF288" w14:textId="08EF5797" w:rsid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Abban az esetben, ha a panaszkezel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nem az int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zm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 hat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be tartozik, 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j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koztatjuk a</w:t>
      </w:r>
      <w:r w:rsidR="00F35029">
        <w:rPr>
          <w:rStyle w:val="Finomkiemels"/>
        </w:rPr>
        <w:t xml:space="preserve"> p</w:t>
      </w:r>
      <w:r w:rsidRPr="005F46E0">
        <w:rPr>
          <w:rStyle w:val="Finomkiemels"/>
        </w:rPr>
        <w:t>anaszost, hogy a panasz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val milyen hat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ghoz fordulhat, vagy a kamara veszi fel a kapcsolatot a</w:t>
      </w:r>
      <w:r w:rsidR="00F35029">
        <w:rPr>
          <w:rStyle w:val="Finomkiemels"/>
        </w:rPr>
        <w:t xml:space="preserve"> </w:t>
      </w:r>
      <w:r w:rsidRPr="005F46E0">
        <w:rPr>
          <w:rStyle w:val="Finomkiemels"/>
        </w:rPr>
        <w:t>hat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gokkal.</w:t>
      </w:r>
    </w:p>
    <w:p w14:paraId="60FFF8EC" w14:textId="56FD50FF" w:rsidR="00F35029" w:rsidRDefault="00F35029" w:rsidP="00F35029">
      <w:pPr>
        <w:pStyle w:val="Nincstrkz"/>
        <w:jc w:val="both"/>
        <w:rPr>
          <w:rStyle w:val="Finomkiemels"/>
        </w:rPr>
      </w:pPr>
    </w:p>
    <w:p w14:paraId="4F19299E" w14:textId="77777777" w:rsidR="00F35029" w:rsidRDefault="00F35029" w:rsidP="00F35029">
      <w:pPr>
        <w:pStyle w:val="Nincstrkz"/>
        <w:jc w:val="both"/>
        <w:rPr>
          <w:rStyle w:val="Finomkiemels"/>
        </w:rPr>
      </w:pPr>
    </w:p>
    <w:p w14:paraId="574D06B6" w14:textId="77777777" w:rsidR="00F35029" w:rsidRPr="005F46E0" w:rsidRDefault="00F35029" w:rsidP="00F35029">
      <w:pPr>
        <w:pStyle w:val="Nincstrkz"/>
        <w:jc w:val="both"/>
        <w:rPr>
          <w:rStyle w:val="Finomkiemels"/>
        </w:rPr>
      </w:pPr>
    </w:p>
    <w:p w14:paraId="7BCB44C9" w14:textId="77777777" w:rsidR="005F46E0" w:rsidRP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lastRenderedPageBreak/>
        <w:t>2.3. Panaszkezelés szolgáltatást igénybe vevő esetében</w:t>
      </w:r>
    </w:p>
    <w:p w14:paraId="09ADF312" w14:textId="198FC96F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 xml:space="preserve">A panaszos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sbeli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s/vagy sz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beli panasz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t a </w:t>
      </w:r>
      <w:r w:rsidR="00F35029">
        <w:rPr>
          <w:rStyle w:val="Finomkiemels"/>
        </w:rPr>
        <w:t>Komárom-Esztergom</w:t>
      </w:r>
      <w:r w:rsidRPr="005F46E0">
        <w:rPr>
          <w:rStyle w:val="Finomkiemels"/>
        </w:rPr>
        <w:t xml:space="preserve"> Megyei Kereskedelmi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Iparkamara 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 teheti meg, ahol a panaszt felvevő munkat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rs, azt tov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bb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tja a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 xml:space="preserve">panasszal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rintett koll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hoz.</w:t>
      </w:r>
    </w:p>
    <w:p w14:paraId="0B120C26" w14:textId="74A6B67E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panaszt felvevő koll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nk megvizsg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lja a panasz jogoss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t, amennyiben az nem jogos,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akkor tiszt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zza az 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gyet a panaszossal.</w:t>
      </w:r>
    </w:p>
    <w:p w14:paraId="21C6501C" w14:textId="129C2BCF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Jogos panasz eset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n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sbeli jegyzők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 xml:space="preserve">nyvet vesz fel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azt tov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bb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tja a panasz 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rgy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ban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illet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kes munkat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rsnak. Ha ez eredm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nyes, akkor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ma megnyugtat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an lez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rul.</w:t>
      </w:r>
    </w:p>
    <w:p w14:paraId="11E8DD83" w14:textId="5DFEDFC2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Abban az esetben, ha a panasz kezelő munkat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rs nem tudja megoldani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t, bevonja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felettes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t.</w:t>
      </w:r>
    </w:p>
    <w:p w14:paraId="30E94C7A" w14:textId="386D0F80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vezető megvizsg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lja a panasz jogoss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t, amennyiben az nem jogos, akkor tiszt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zza az</w:t>
      </w:r>
      <w:r w:rsidR="000F1EEA">
        <w:rPr>
          <w:rStyle w:val="Finomkiemels"/>
        </w:rPr>
        <w:t xml:space="preserve">  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gyet a panaszossal. Jogos panasz eset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n a vezető egyeztet az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rintettekkel. Ha ez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eredm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nyes, akkor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ma megnyugtat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an lez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rul.</w:t>
      </w:r>
    </w:p>
    <w:p w14:paraId="69B77F18" w14:textId="1DF36403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Abban az esetben, ha a ter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let vezetője nem tudja megoldani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t, 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zvet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ti a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panaszt a 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 fel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.</w:t>
      </w:r>
    </w:p>
    <w:p w14:paraId="58E039DC" w14:textId="5B1A0399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 3 munkanapon bel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 egyeztet a panaszossal. Az egyeztet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st, meg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llapod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st a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 xml:space="preserve">panaszos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s az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rintettek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r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gz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 xml:space="preserve">tik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elfogadj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k az abban foglaltakat,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gy az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egyeztet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eredm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nyes.</w:t>
      </w:r>
    </w:p>
    <w:p w14:paraId="247A7009" w14:textId="707A0CF7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Eredm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nytelen egyeztet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eset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 a panaszos, vagy k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pviselője a Magyar Kereskedelmi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Iparkamar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hoz fordul, a jogszab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lynak megfelelően a 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ron kereszt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l.</w:t>
      </w:r>
    </w:p>
    <w:p w14:paraId="1FF744E0" w14:textId="46049670" w:rsid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A panaszkezel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lez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 minden esetben r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gz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teni kell a Panaszkezel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si nyilv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ntart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 xml:space="preserve"> lapon, amely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azt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 lefűz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sre ker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 a 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gon.</w:t>
      </w:r>
    </w:p>
    <w:p w14:paraId="5C4CF1BF" w14:textId="77777777" w:rsidR="00F35029" w:rsidRPr="005F46E0" w:rsidRDefault="00F35029" w:rsidP="00F35029">
      <w:pPr>
        <w:pStyle w:val="Nincstrkz"/>
        <w:jc w:val="both"/>
        <w:rPr>
          <w:rStyle w:val="Finomkiemels"/>
        </w:rPr>
      </w:pPr>
    </w:p>
    <w:p w14:paraId="6C1A1B64" w14:textId="77777777" w:rsidR="005F46E0" w:rsidRP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2.4. Panaszkezelési eljárásrend a munkavállalók részére</w:t>
      </w:r>
    </w:p>
    <w:p w14:paraId="0136B535" w14:textId="1C321A49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 xml:space="preserve">Az alkalmazott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sbeli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s/vagy sz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beli panasz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t a </w:t>
      </w:r>
      <w:r w:rsidR="000F1EEA">
        <w:rPr>
          <w:rStyle w:val="Finomkiemels"/>
        </w:rPr>
        <w:t>Komárom-Esztergom</w:t>
      </w:r>
      <w:r w:rsidRPr="005F46E0">
        <w:rPr>
          <w:rStyle w:val="Finomkiemels"/>
        </w:rPr>
        <w:t xml:space="preserve"> Megyei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 xml:space="preserve">Kereskedelmi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Iparkamara 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 teheti meg. A panaszt felvevő munkat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rs, azt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tov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bb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tja az SZMSZ szerint felelős vezetőh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z.</w:t>
      </w:r>
    </w:p>
    <w:p w14:paraId="37BAB4A2" w14:textId="01A376F4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felelős megvizsg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lja 3 munkanapon bel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 a panasz jogoss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t. Ha a panasz nem jogos,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akkor a felelős tiszt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zza az 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gyet a panaszossal. Ha a panasz jogosnak minős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l, akkor a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felelős 5 munkanapon bel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 egyeztet a panaszossal. Ezt 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 xml:space="preserve">vetően a felelős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a panaszos az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egyeztet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st, meg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llapod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st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r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gz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 xml:space="preserve">tik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elfogadja az abban foglaltakat. Ebben az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esetben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ma megnyugtat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an lez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rult.</w:t>
      </w:r>
    </w:p>
    <w:p w14:paraId="3B6D6CB3" w14:textId="00DFA1A1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Ha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ma nem old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dott meg a felelős 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zreműk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d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vel, akkor a 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 15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munkanapon bel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l megvizsg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lja a panaszt, javaslatot tesz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ma 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re. Ezut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 a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titk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 egyeztet a panaszossal, a meg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llapod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st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r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gz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tik.</w:t>
      </w:r>
    </w:p>
    <w:p w14:paraId="61C83E30" w14:textId="468E475F" w:rsid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Ha a panaszos a szervezet int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zked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vel nem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rt egyet, a probl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m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val a munka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gyi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b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ghoz fordulhat. Az elj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st t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rv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nyi szab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lyoz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k hat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rozz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k meg.</w:t>
      </w:r>
    </w:p>
    <w:p w14:paraId="1124FDD3" w14:textId="77777777" w:rsidR="00F35029" w:rsidRPr="005F46E0" w:rsidRDefault="00F35029" w:rsidP="00F35029">
      <w:pPr>
        <w:pStyle w:val="Nincstrkz"/>
        <w:jc w:val="both"/>
        <w:rPr>
          <w:rStyle w:val="Finomkiemels"/>
        </w:rPr>
      </w:pPr>
    </w:p>
    <w:p w14:paraId="5A06B325" w14:textId="77777777" w:rsidR="005F46E0" w:rsidRP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3. DOKUMENTÁCIÓS ELŐÍRÁSOK</w:t>
      </w:r>
    </w:p>
    <w:p w14:paraId="5989FF33" w14:textId="2A6E5EEC" w:rsidR="005F46E0" w:rsidRP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 xml:space="preserve">A </w:t>
      </w:r>
      <w:r w:rsidR="000F1EEA">
        <w:rPr>
          <w:rStyle w:val="Finomkiemels"/>
        </w:rPr>
        <w:t>Komárom-Esztergom</w:t>
      </w:r>
      <w:r w:rsidRPr="005F46E0">
        <w:rPr>
          <w:rStyle w:val="Finomkiemels"/>
        </w:rPr>
        <w:t xml:space="preserve"> Megyei Kereskedelmi 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Iparkamara a panaszokr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 xml:space="preserve">l </w:t>
      </w:r>
      <w:r w:rsidRPr="005F46E0">
        <w:rPr>
          <w:rStyle w:val="Finomkiemels"/>
          <w:rFonts w:hint="eastAsia"/>
        </w:rPr>
        <w:t>„</w:t>
      </w:r>
      <w:r w:rsidRPr="005F46E0">
        <w:rPr>
          <w:rStyle w:val="Finomkiemels"/>
        </w:rPr>
        <w:t>Panaszkezel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si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nyilv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ntart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”</w:t>
      </w:r>
      <w:r w:rsidRPr="005F46E0">
        <w:rPr>
          <w:rStyle w:val="Finomkiemels"/>
        </w:rPr>
        <w:t>-t vezet, melynek a 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vetkező adatokat kell tartalmaznia:</w:t>
      </w:r>
    </w:p>
    <w:p w14:paraId="1E1025A4" w14:textId="3878658B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panasz 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tel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nek időpontja</w:t>
      </w:r>
    </w:p>
    <w:p w14:paraId="6C80BD72" w14:textId="4CA80817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panasztevő neve</w:t>
      </w:r>
    </w:p>
    <w:p w14:paraId="21F0B973" w14:textId="7CB9C6D6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panasz le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sa (amennyiben a panasz 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tele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t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rt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 xml:space="preserve">nt, az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rott dokumentum)</w:t>
      </w:r>
    </w:p>
    <w:p w14:paraId="2B072E25" w14:textId="5C3E5D26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panaszt az int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zm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 nev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ben fogad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 xml:space="preserve"> szem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ly neve, beoszt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sa</w:t>
      </w:r>
    </w:p>
    <w:p w14:paraId="4D821237" w14:textId="7218BC96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panasz kivizsg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l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nak m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dja, eredm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nye</w:t>
      </w:r>
    </w:p>
    <w:p w14:paraId="12019A7B" w14:textId="395F58C0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Az esetleg sz</w:t>
      </w:r>
      <w:r w:rsidRPr="005F46E0">
        <w:rPr>
          <w:rStyle w:val="Finomkiemels"/>
          <w:rFonts w:hint="eastAsia"/>
        </w:rPr>
        <w:t>ü</w:t>
      </w:r>
      <w:r w:rsidRPr="005F46E0">
        <w:rPr>
          <w:rStyle w:val="Finomkiemels"/>
        </w:rPr>
        <w:t>ks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ges int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zked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megnevez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se, 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rhat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 xml:space="preserve"> eredm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nye</w:t>
      </w:r>
    </w:p>
    <w:p w14:paraId="629013A2" w14:textId="3C0E1A6D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Az int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zked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v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grehajt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áé</w:t>
      </w:r>
      <w:r w:rsidRPr="005F46E0">
        <w:rPr>
          <w:rStyle w:val="Finomkiemels"/>
        </w:rPr>
        <w:t>rt felelős szem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ly neve</w:t>
      </w:r>
    </w:p>
    <w:p w14:paraId="4C4E1B79" w14:textId="2616081D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A panasztevő 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j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koztat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nak időpontja</w:t>
      </w:r>
    </w:p>
    <w:p w14:paraId="6B80C0D4" w14:textId="0B463EF7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</w:rPr>
        <w:t>Ha a 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j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koztat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 xml:space="preserve">s </w:t>
      </w:r>
      <w:r w:rsidRPr="005F46E0">
        <w:rPr>
          <w:rStyle w:val="Finomkiemels"/>
          <w:rFonts w:hint="eastAsia"/>
        </w:rPr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t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rt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nt, annak dokumentuma</w:t>
      </w:r>
    </w:p>
    <w:p w14:paraId="534B5FA9" w14:textId="77EA7B2D" w:rsidR="005F46E0" w:rsidRPr="005F46E0" w:rsidRDefault="005F46E0" w:rsidP="00F35029">
      <w:pPr>
        <w:pStyle w:val="Nincstrkz"/>
        <w:numPr>
          <w:ilvl w:val="0"/>
          <w:numId w:val="2"/>
        </w:numPr>
        <w:jc w:val="both"/>
        <w:rPr>
          <w:rStyle w:val="Finomkiemels"/>
        </w:rPr>
      </w:pPr>
      <w:r w:rsidRPr="005F46E0">
        <w:rPr>
          <w:rStyle w:val="Finomkiemels"/>
          <w:rFonts w:hint="eastAsia"/>
        </w:rPr>
        <w:lastRenderedPageBreak/>
        <w:t>Í</w:t>
      </w:r>
      <w:r w:rsidRPr="005F46E0">
        <w:rPr>
          <w:rStyle w:val="Finomkiemels"/>
        </w:rPr>
        <w:t>r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tett panasz eset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 a panasztevő nyilatkozata, hogy a 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j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koztat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foglaltakat elfogadja,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illetve ennek hi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ny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ban jegyzők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nyv indokl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ssal arr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l, hogy nem fogadja el.</w:t>
      </w:r>
    </w:p>
    <w:p w14:paraId="12487910" w14:textId="77F0A8BE" w:rsidR="005F46E0" w:rsidRDefault="005F46E0" w:rsidP="00F35029">
      <w:pPr>
        <w:pStyle w:val="Nincstrkz"/>
        <w:numPr>
          <w:ilvl w:val="0"/>
          <w:numId w:val="3"/>
        </w:numPr>
        <w:jc w:val="both"/>
        <w:rPr>
          <w:rStyle w:val="Finomkiemels"/>
        </w:rPr>
      </w:pPr>
      <w:r w:rsidRPr="005F46E0">
        <w:rPr>
          <w:rStyle w:val="Finomkiemels"/>
        </w:rPr>
        <w:t>Ha a panasztevő a 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j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koztat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sban foglaltakat nem fogadja el, a jegyzők</w:t>
      </w:r>
      <w:r w:rsidRPr="005F46E0">
        <w:rPr>
          <w:rStyle w:val="Finomkiemels"/>
          <w:rFonts w:hint="eastAsia"/>
        </w:rPr>
        <w:t>ö</w:t>
      </w:r>
      <w:r w:rsidRPr="005F46E0">
        <w:rPr>
          <w:rStyle w:val="Finomkiemels"/>
        </w:rPr>
        <w:t>nyv ut</w:t>
      </w:r>
      <w:r w:rsidRPr="005F46E0">
        <w:rPr>
          <w:rStyle w:val="Finomkiemels"/>
          <w:rFonts w:hint="eastAsia"/>
        </w:rPr>
        <w:t>ó</w:t>
      </w:r>
      <w:r w:rsidRPr="005F46E0">
        <w:rPr>
          <w:rStyle w:val="Finomkiemels"/>
        </w:rPr>
        <w:t>iratak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nt</w:t>
      </w:r>
      <w:r w:rsidR="000F1EEA">
        <w:rPr>
          <w:rStyle w:val="Finomkiemels"/>
        </w:rPr>
        <w:t xml:space="preserve"> </w:t>
      </w:r>
      <w:r w:rsidRPr="005F46E0">
        <w:rPr>
          <w:rStyle w:val="Finomkiemels"/>
        </w:rPr>
        <w:t>feljegyz</w:t>
      </w:r>
      <w:r w:rsidRPr="005F46E0">
        <w:rPr>
          <w:rStyle w:val="Finomkiemels"/>
          <w:rFonts w:hint="eastAsia"/>
        </w:rPr>
        <w:t>é</w:t>
      </w:r>
      <w:r w:rsidRPr="005F46E0">
        <w:rPr>
          <w:rStyle w:val="Finomkiemels"/>
        </w:rPr>
        <w:t>s a tov</w:t>
      </w:r>
      <w:r w:rsidRPr="005F46E0">
        <w:rPr>
          <w:rStyle w:val="Finomkiemels"/>
          <w:rFonts w:hint="eastAsia"/>
        </w:rPr>
        <w:t>á</w:t>
      </w:r>
      <w:r w:rsidRPr="005F46E0">
        <w:rPr>
          <w:rStyle w:val="Finomkiemels"/>
        </w:rPr>
        <w:t>bbi teendőkről.</w:t>
      </w:r>
    </w:p>
    <w:p w14:paraId="35A10162" w14:textId="77777777" w:rsidR="00F35029" w:rsidRPr="005F46E0" w:rsidRDefault="00F35029" w:rsidP="00F35029">
      <w:pPr>
        <w:pStyle w:val="Nincstrkz"/>
        <w:jc w:val="both"/>
        <w:rPr>
          <w:rStyle w:val="Finomkiemels"/>
        </w:rPr>
      </w:pPr>
    </w:p>
    <w:p w14:paraId="01591184" w14:textId="38EFFF9A" w:rsid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 xml:space="preserve">Kelt: </w:t>
      </w:r>
      <w:r w:rsidR="000F1EEA">
        <w:rPr>
          <w:rStyle w:val="Finomkiemels"/>
        </w:rPr>
        <w:t>Tatabánya</w:t>
      </w:r>
      <w:r w:rsidRPr="005F46E0">
        <w:rPr>
          <w:rStyle w:val="Finomkiemels"/>
        </w:rPr>
        <w:t>, 2017.01.01.</w:t>
      </w:r>
    </w:p>
    <w:p w14:paraId="3EFAD87F" w14:textId="38504DFD" w:rsidR="00F35029" w:rsidRDefault="00F35029" w:rsidP="00F35029">
      <w:pPr>
        <w:pStyle w:val="Nincstrkz"/>
        <w:jc w:val="both"/>
        <w:rPr>
          <w:rStyle w:val="Finomkiemels"/>
        </w:rPr>
      </w:pPr>
    </w:p>
    <w:p w14:paraId="7BCCB22E" w14:textId="76DC95A7" w:rsidR="00F35029" w:rsidRDefault="00F35029" w:rsidP="00F35029">
      <w:pPr>
        <w:pStyle w:val="Nincstrkz"/>
        <w:jc w:val="both"/>
        <w:rPr>
          <w:rStyle w:val="Finomkiemels"/>
        </w:rPr>
      </w:pPr>
    </w:p>
    <w:p w14:paraId="07662D1E" w14:textId="75DD9EB4" w:rsidR="00F35029" w:rsidRDefault="00F35029" w:rsidP="00F35029">
      <w:pPr>
        <w:pStyle w:val="Nincstrkz"/>
        <w:jc w:val="both"/>
        <w:rPr>
          <w:rStyle w:val="Finomkiemels"/>
        </w:rPr>
      </w:pPr>
    </w:p>
    <w:p w14:paraId="521E522E" w14:textId="7043930A" w:rsidR="00F35029" w:rsidRDefault="00F35029" w:rsidP="00F35029">
      <w:pPr>
        <w:pStyle w:val="Nincstrkz"/>
        <w:jc w:val="both"/>
        <w:rPr>
          <w:rStyle w:val="Finomkiemels"/>
        </w:rPr>
      </w:pPr>
    </w:p>
    <w:p w14:paraId="6B6CC8C9" w14:textId="77777777" w:rsidR="00F35029" w:rsidRPr="005F46E0" w:rsidRDefault="00F35029" w:rsidP="00F35029">
      <w:pPr>
        <w:pStyle w:val="Nincstrkz"/>
        <w:jc w:val="both"/>
        <w:rPr>
          <w:rStyle w:val="Finomkiemels"/>
        </w:rPr>
      </w:pPr>
    </w:p>
    <w:p w14:paraId="510198FE" w14:textId="60087889" w:rsidR="005F46E0" w:rsidRPr="005F46E0" w:rsidRDefault="000F1EEA" w:rsidP="00F35029">
      <w:pPr>
        <w:pStyle w:val="Nincstrkz"/>
        <w:jc w:val="both"/>
        <w:rPr>
          <w:rStyle w:val="Finomkiemels"/>
        </w:rPr>
      </w:pPr>
      <w:r>
        <w:rPr>
          <w:rStyle w:val="Finomkiemels"/>
        </w:rPr>
        <w:t>Zoltai Dániel</w:t>
      </w:r>
      <w:r w:rsidR="005F46E0" w:rsidRPr="005F46E0">
        <w:rPr>
          <w:rStyle w:val="Finomkiemels"/>
        </w:rPr>
        <w:t xml:space="preserve"> sk.</w:t>
      </w:r>
    </w:p>
    <w:p w14:paraId="45573046" w14:textId="7548691F" w:rsidR="005F46E0" w:rsidRPr="005F46E0" w:rsidRDefault="000F1EEA" w:rsidP="00F35029">
      <w:pPr>
        <w:pStyle w:val="Nincstrkz"/>
        <w:jc w:val="both"/>
        <w:rPr>
          <w:rStyle w:val="Finomkiemels"/>
        </w:rPr>
      </w:pPr>
      <w:r>
        <w:rPr>
          <w:rStyle w:val="Finomkiemels"/>
        </w:rPr>
        <w:t>KEM</w:t>
      </w:r>
      <w:r w:rsidR="005F46E0" w:rsidRPr="005F46E0">
        <w:rPr>
          <w:rStyle w:val="Finomkiemels"/>
        </w:rPr>
        <w:t xml:space="preserve"> KIK</w:t>
      </w:r>
    </w:p>
    <w:p w14:paraId="6DB66CA9" w14:textId="3CE3D73B" w:rsidR="00EA7E3A" w:rsidRPr="005F46E0" w:rsidRDefault="005F46E0" w:rsidP="00F35029">
      <w:pPr>
        <w:pStyle w:val="Nincstrkz"/>
        <w:jc w:val="both"/>
        <w:rPr>
          <w:rStyle w:val="Finomkiemels"/>
        </w:rPr>
      </w:pPr>
      <w:r w:rsidRPr="005F46E0">
        <w:rPr>
          <w:rStyle w:val="Finomkiemels"/>
        </w:rPr>
        <w:t>titkár</w:t>
      </w:r>
    </w:p>
    <w:sectPr w:rsidR="00EA7E3A" w:rsidRPr="005F46E0" w:rsidSect="00791BA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0650A7"/>
    <w:multiLevelType w:val="hybridMultilevel"/>
    <w:tmpl w:val="B9E659D2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7AB95911"/>
    <w:multiLevelType w:val="hybridMultilevel"/>
    <w:tmpl w:val="AD7CDE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128E5"/>
    <w:multiLevelType w:val="hybridMultilevel"/>
    <w:tmpl w:val="1924C334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60903110">
    <w:abstractNumId w:val="1"/>
  </w:num>
  <w:num w:numId="2" w16cid:durableId="572204744">
    <w:abstractNumId w:val="2"/>
  </w:num>
  <w:num w:numId="3" w16cid:durableId="717095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E0"/>
    <w:rsid w:val="000C244F"/>
    <w:rsid w:val="000F1EEA"/>
    <w:rsid w:val="00435C9A"/>
    <w:rsid w:val="005F46E0"/>
    <w:rsid w:val="00791BA5"/>
    <w:rsid w:val="00D820C5"/>
    <w:rsid w:val="00EA7E3A"/>
    <w:rsid w:val="00F35029"/>
    <w:rsid w:val="00FD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C14BC"/>
  <w15:chartTrackingRefBased/>
  <w15:docId w15:val="{F21FE3ED-FCD9-4E45-8546-FA87F5B3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F46E0"/>
    <w:pPr>
      <w:spacing w:after="0" w:line="240" w:lineRule="auto"/>
    </w:pPr>
  </w:style>
  <w:style w:type="character" w:styleId="Finomkiemels">
    <w:name w:val="Subtle Emphasis"/>
    <w:basedOn w:val="Bekezdsalapbettpusa"/>
    <w:uiPriority w:val="19"/>
    <w:qFormat/>
    <w:rsid w:val="005F46E0"/>
    <w:rPr>
      <w:i/>
      <w:iCs/>
      <w:color w:val="404040" w:themeColor="text1" w:themeTint="BF"/>
    </w:rPr>
  </w:style>
  <w:style w:type="table" w:styleId="Rcsostblzat">
    <w:name w:val="Table Grid"/>
    <w:basedOn w:val="Normltblzat"/>
    <w:uiPriority w:val="39"/>
    <w:rsid w:val="00435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685</Words>
  <Characters>4728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 Kereskedelmi és Iparkamara</dc:creator>
  <cp:keywords/>
  <dc:description/>
  <cp:lastModifiedBy>KEM Kereskedelmi és Iparkamara</cp:lastModifiedBy>
  <cp:revision>2</cp:revision>
  <dcterms:created xsi:type="dcterms:W3CDTF">2022-12-06T09:09:00Z</dcterms:created>
  <dcterms:modified xsi:type="dcterms:W3CDTF">2022-12-06T11:45:00Z</dcterms:modified>
</cp:coreProperties>
</file>